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rFonts w:ascii="Times New Roman" w:eastAsia="Calibri" w:hAnsi="Times New Roman" w:cs="Times New Roman"/>
          <w:b/>
        </w:rPr>
        <w:t xml:space="preserve">                                          </w:t>
      </w:r>
      <w:r w:rsidRPr="006C4724">
        <w:rPr>
          <w:rFonts w:ascii="Times New Roman" w:eastAsia="Calibri" w:hAnsi="Times New Roman" w:cs="Times New Roman"/>
          <w:b/>
          <w:noProof/>
          <w:lang w:eastAsia="hr-HR"/>
        </w:rPr>
        <w:drawing>
          <wp:inline distT="0" distB="0" distL="0" distR="0" wp14:anchorId="152783F2" wp14:editId="27FD933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rFonts w:ascii="Times New Roman" w:eastAsia="Calibri" w:hAnsi="Times New Roman" w:cs="Times New Roman"/>
          <w:b/>
        </w:rPr>
        <w:tab/>
        <w:t xml:space="preserve">                        REPUBLIKA HRVATSKA</w:t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46045BB9" wp14:editId="303FA665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4724">
        <w:rPr>
          <w:rFonts w:ascii="Times New Roman" w:eastAsia="Calibri" w:hAnsi="Times New Roman" w:cs="Times New Roman"/>
          <w:b/>
        </w:rPr>
        <w:tab/>
        <w:t xml:space="preserve">               ŠIBENSKO - KNINSKA  ŽUPANIJA</w:t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rFonts w:ascii="Times New Roman" w:eastAsia="Calibri" w:hAnsi="Times New Roman" w:cs="Times New Roman"/>
          <w:b/>
        </w:rPr>
        <w:tab/>
        <w:t xml:space="preserve">                   OPĆINA MURTER-KORNATI</w:t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rFonts w:ascii="Times New Roman" w:eastAsia="Calibri" w:hAnsi="Times New Roman" w:cs="Times New Roman"/>
          <w:b/>
        </w:rPr>
        <w:tab/>
        <w:t xml:space="preserve">                  OPĆINSKI NAČELNIK</w:t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C4724">
        <w:rPr>
          <w:rFonts w:ascii="Times New Roman" w:eastAsia="Calibri" w:hAnsi="Times New Roman" w:cs="Times New Roman"/>
          <w:b/>
        </w:rPr>
        <w:tab/>
        <w:t xml:space="preserve">              </w:t>
      </w:r>
    </w:p>
    <w:p w:rsidR="006C4724" w:rsidRPr="006C4724" w:rsidRDefault="006C4724" w:rsidP="006C4724">
      <w:pPr>
        <w:tabs>
          <w:tab w:val="center" w:pos="1701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KLASA: 024-06/25-01/07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URBROJ: 2182-18-03/1-25-</w:t>
      </w:r>
      <w:r>
        <w:rPr>
          <w:rFonts w:ascii="Times New Roman" w:hAnsi="Times New Roman" w:cs="Times New Roman"/>
        </w:rPr>
        <w:t>16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Murter,  5. prosinca 2025.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  <w:t>OPĆINSKO VIJEĆE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  <w:t>OPĆINE MURTER-KORNATI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  <w:t>n/p predsjednika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 xml:space="preserve">PREDMET: prijedlog Odluke o </w:t>
      </w:r>
      <w:r>
        <w:rPr>
          <w:rFonts w:ascii="Times New Roman" w:hAnsi="Times New Roman" w:cs="Times New Roman"/>
        </w:rPr>
        <w:t xml:space="preserve">izmjenama i dopunama Odluke o porezima Općine Murter-Kornati 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52" w:lineRule="auto"/>
        <w:ind w:firstLine="708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Poštovani,</w:t>
      </w: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line="252" w:lineRule="auto"/>
        <w:ind w:firstLine="708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utvrđuje se prijedlog Odluke o</w:t>
      </w:r>
      <w:r w:rsidRPr="006C472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izmjenama i dopunama Odluke o porezima Općine Murter-Kornati </w:t>
      </w:r>
      <w:r w:rsidRPr="006C4724">
        <w:rPr>
          <w:rFonts w:ascii="Times New Roman" w:hAnsi="Times New Roman" w:cs="Times New Roman"/>
        </w:rPr>
        <w:t xml:space="preserve"> te se upućuje predsjedniku Općinskog vijeća Općine Murter-Kornati, radi razmatranja na Općinskom vijeću.</w:t>
      </w:r>
    </w:p>
    <w:p w:rsidR="006C4724" w:rsidRDefault="006C4724" w:rsidP="006C4724">
      <w:pPr>
        <w:spacing w:line="252" w:lineRule="auto"/>
        <w:jc w:val="both"/>
        <w:rPr>
          <w:rFonts w:ascii="Times New Roman" w:hAnsi="Times New Roman" w:cs="Times New Roman"/>
        </w:rPr>
      </w:pPr>
    </w:p>
    <w:p w:rsidR="006C4724" w:rsidRDefault="006C4724" w:rsidP="006C4724">
      <w:pPr>
        <w:spacing w:line="252" w:lineRule="auto"/>
        <w:jc w:val="both"/>
        <w:rPr>
          <w:rFonts w:ascii="Times New Roman" w:hAnsi="Times New Roman" w:cs="Times New Roman"/>
        </w:rPr>
      </w:pPr>
    </w:p>
    <w:p w:rsidR="006C4724" w:rsidRDefault="006C4724" w:rsidP="006C4724">
      <w:pPr>
        <w:spacing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line="252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52" w:lineRule="auto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 xml:space="preserve">  Načelnik</w:t>
      </w: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 w:rsidRPr="006C472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6C4724">
        <w:rPr>
          <w:rFonts w:ascii="Times New Roman" w:hAnsi="Times New Roman" w:cs="Times New Roman"/>
        </w:rPr>
        <w:t xml:space="preserve">Šime Ježina, </w:t>
      </w:r>
      <w:proofErr w:type="spellStart"/>
      <w:r w:rsidRPr="006C4724">
        <w:rPr>
          <w:rFonts w:ascii="Times New Roman" w:hAnsi="Times New Roman" w:cs="Times New Roman"/>
        </w:rPr>
        <w:t>dipl.oec</w:t>
      </w:r>
      <w:proofErr w:type="spellEnd"/>
      <w:r w:rsidRPr="006C4724">
        <w:rPr>
          <w:rFonts w:ascii="Times New Roman" w:hAnsi="Times New Roman" w:cs="Times New Roman"/>
        </w:rPr>
        <w:t>.</w:t>
      </w: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4724" w:rsidRPr="006C4724" w:rsidRDefault="006C4724" w:rsidP="006C4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14:ligatures w14:val="standardContextual"/>
        </w:rPr>
      </w:pPr>
    </w:p>
    <w:p w:rsidR="006C4724" w:rsidRPr="006C4724" w:rsidRDefault="006C4724" w:rsidP="006C4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14:ligatures w14:val="standardContextual"/>
        </w:rPr>
      </w:pPr>
    </w:p>
    <w:p w:rsidR="006C4724" w:rsidRDefault="006C4724" w:rsidP="00617678">
      <w:pPr>
        <w:jc w:val="both"/>
        <w:rPr>
          <w:rFonts w:ascii="Times New Roman" w:hAnsi="Times New Roman" w:cs="Times New Roman"/>
        </w:rPr>
      </w:pPr>
    </w:p>
    <w:p w:rsidR="00152F21" w:rsidRPr="00617678" w:rsidRDefault="009E0DA0" w:rsidP="00617678">
      <w:pPr>
        <w:jc w:val="both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lastRenderedPageBreak/>
        <w:t>Na temelju članka 42. Zakona o lokalnim porezima („Narodne novine“, broj NN 115/16, 101/17, 114/22, 114/23, 152/24) i članka 29. Statuta Općine Murter-Kornati („Službeni glasnik Općine Murter-Kornati“, broj 2/21, 10/25) Općinsko vijeće O</w:t>
      </w:r>
      <w:r w:rsidR="00617678" w:rsidRPr="00617678">
        <w:rPr>
          <w:rFonts w:ascii="Times New Roman" w:hAnsi="Times New Roman" w:cs="Times New Roman"/>
        </w:rPr>
        <w:t xml:space="preserve">pćine Murter-Kornati na ___ sjednici od __________ </w:t>
      </w:r>
      <w:r w:rsidRPr="00617678">
        <w:rPr>
          <w:rFonts w:ascii="Times New Roman" w:hAnsi="Times New Roman" w:cs="Times New Roman"/>
        </w:rPr>
        <w:t>godine, donosi</w:t>
      </w:r>
    </w:p>
    <w:p w:rsidR="009E0DA0" w:rsidRPr="00617678" w:rsidRDefault="009E0DA0" w:rsidP="00617678">
      <w:pPr>
        <w:spacing w:after="0"/>
        <w:jc w:val="center"/>
        <w:rPr>
          <w:rFonts w:ascii="Times New Roman" w:hAnsi="Times New Roman" w:cs="Times New Roman"/>
          <w:b/>
        </w:rPr>
      </w:pPr>
      <w:r w:rsidRPr="00617678">
        <w:rPr>
          <w:rFonts w:ascii="Times New Roman" w:hAnsi="Times New Roman" w:cs="Times New Roman"/>
          <w:b/>
        </w:rPr>
        <w:t>ODLUKU</w:t>
      </w:r>
    </w:p>
    <w:p w:rsidR="009E0DA0" w:rsidRPr="00617678" w:rsidRDefault="009E0DA0" w:rsidP="00617678">
      <w:pPr>
        <w:spacing w:after="0"/>
        <w:jc w:val="center"/>
        <w:rPr>
          <w:rFonts w:ascii="Times New Roman" w:hAnsi="Times New Roman" w:cs="Times New Roman"/>
          <w:b/>
        </w:rPr>
      </w:pPr>
      <w:r w:rsidRPr="00617678">
        <w:rPr>
          <w:rFonts w:ascii="Times New Roman" w:hAnsi="Times New Roman" w:cs="Times New Roman"/>
          <w:b/>
        </w:rPr>
        <w:t>o izmjenama i dopunama Odluke o porezima Općine Murter-Kornati</w:t>
      </w:r>
    </w:p>
    <w:p w:rsidR="00617678" w:rsidRPr="00617678" w:rsidRDefault="00617678" w:rsidP="00617678">
      <w:pPr>
        <w:spacing w:after="0"/>
        <w:jc w:val="center"/>
        <w:rPr>
          <w:rFonts w:ascii="Times New Roman" w:hAnsi="Times New Roman" w:cs="Times New Roman"/>
          <w:b/>
        </w:rPr>
      </w:pPr>
    </w:p>
    <w:p w:rsidR="009E0DA0" w:rsidRPr="00617678" w:rsidRDefault="009E0DA0" w:rsidP="006C4724">
      <w:pPr>
        <w:spacing w:after="0"/>
        <w:jc w:val="center"/>
        <w:rPr>
          <w:rFonts w:ascii="Times New Roman" w:hAnsi="Times New Roman" w:cs="Times New Roman"/>
          <w:b/>
        </w:rPr>
      </w:pPr>
      <w:r w:rsidRPr="00617678">
        <w:rPr>
          <w:rFonts w:ascii="Times New Roman" w:hAnsi="Times New Roman" w:cs="Times New Roman"/>
          <w:b/>
        </w:rPr>
        <w:t>Članak 1.</w:t>
      </w:r>
    </w:p>
    <w:p w:rsidR="009E0DA0" w:rsidRDefault="009E0DA0" w:rsidP="006C4724">
      <w:pPr>
        <w:spacing w:after="0"/>
        <w:jc w:val="both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 xml:space="preserve">U Odluci o porezima Općine Murter-Kornati („Službeni glasnik Općine Murter-Kornati“, broj 12/23, 1/25) u članku 5. stavku 1. </w:t>
      </w:r>
      <w:r w:rsidR="00ED56E4" w:rsidRPr="00617678">
        <w:rPr>
          <w:rFonts w:ascii="Times New Roman" w:hAnsi="Times New Roman" w:cs="Times New Roman"/>
        </w:rPr>
        <w:t>iznos od „</w:t>
      </w:r>
      <w:r w:rsidR="00ED56E4" w:rsidRPr="00F6569D">
        <w:rPr>
          <w:rFonts w:ascii="Times New Roman" w:hAnsi="Times New Roman" w:cs="Times New Roman"/>
          <w:i/>
        </w:rPr>
        <w:t>4.50 €/m2</w:t>
      </w:r>
      <w:r w:rsidR="00ED56E4" w:rsidRPr="00617678">
        <w:rPr>
          <w:rFonts w:ascii="Times New Roman" w:hAnsi="Times New Roman" w:cs="Times New Roman"/>
        </w:rPr>
        <w:t>“ mijenja se i glasi: „</w:t>
      </w:r>
      <w:r w:rsidR="00ED56E4" w:rsidRPr="00F6569D">
        <w:rPr>
          <w:rFonts w:ascii="Times New Roman" w:hAnsi="Times New Roman" w:cs="Times New Roman"/>
          <w:i/>
        </w:rPr>
        <w:t>7,00 €/m2</w:t>
      </w:r>
      <w:r w:rsidR="00ED56E4" w:rsidRPr="00617678">
        <w:rPr>
          <w:rFonts w:ascii="Times New Roman" w:hAnsi="Times New Roman" w:cs="Times New Roman"/>
        </w:rPr>
        <w:t>“.</w:t>
      </w:r>
    </w:p>
    <w:p w:rsidR="006C4724" w:rsidRPr="00617678" w:rsidRDefault="006C4724" w:rsidP="006C4724">
      <w:pPr>
        <w:spacing w:after="0"/>
        <w:jc w:val="both"/>
        <w:rPr>
          <w:rFonts w:ascii="Times New Roman" w:hAnsi="Times New Roman" w:cs="Times New Roman"/>
        </w:rPr>
      </w:pPr>
    </w:p>
    <w:p w:rsidR="00ED56E4" w:rsidRPr="00617678" w:rsidRDefault="00ED56E4" w:rsidP="006C4724">
      <w:pPr>
        <w:spacing w:after="0"/>
        <w:jc w:val="center"/>
        <w:rPr>
          <w:rFonts w:ascii="Times New Roman" w:hAnsi="Times New Roman" w:cs="Times New Roman"/>
          <w:b/>
        </w:rPr>
      </w:pPr>
      <w:r w:rsidRPr="00617678">
        <w:rPr>
          <w:rFonts w:ascii="Times New Roman" w:hAnsi="Times New Roman" w:cs="Times New Roman"/>
          <w:b/>
        </w:rPr>
        <w:t>Članak 2.</w:t>
      </w:r>
    </w:p>
    <w:p w:rsidR="0052594B" w:rsidRPr="00617678" w:rsidRDefault="0052594B" w:rsidP="006C4724">
      <w:pPr>
        <w:spacing w:after="0"/>
        <w:jc w:val="both"/>
        <w:rPr>
          <w:rFonts w:ascii="Times New Roman" w:hAnsi="Times New Roman" w:cs="Times New Roman"/>
          <w:i/>
        </w:rPr>
      </w:pPr>
      <w:r w:rsidRPr="00617678">
        <w:rPr>
          <w:rFonts w:ascii="Times New Roman" w:hAnsi="Times New Roman" w:cs="Times New Roman"/>
        </w:rPr>
        <w:t>U članku 9. stavku 2. naslov točke 9</w:t>
      </w:r>
      <w:r w:rsidRPr="00617678">
        <w:rPr>
          <w:rFonts w:ascii="Times New Roman" w:hAnsi="Times New Roman" w:cs="Times New Roman"/>
          <w:i/>
        </w:rPr>
        <w:t>. „Za postavljanje:“</w:t>
      </w:r>
      <w:r w:rsidRPr="00617678">
        <w:rPr>
          <w:rFonts w:ascii="Times New Roman" w:hAnsi="Times New Roman" w:cs="Times New Roman"/>
        </w:rPr>
        <w:t xml:space="preserve"> mijenja se i glasi: „</w:t>
      </w:r>
      <w:r w:rsidRPr="00617678">
        <w:rPr>
          <w:rFonts w:ascii="Times New Roman" w:hAnsi="Times New Roman" w:cs="Times New Roman"/>
          <w:i/>
        </w:rPr>
        <w:t>Početna naknada za postavljanje“:</w:t>
      </w:r>
    </w:p>
    <w:p w:rsidR="0052594B" w:rsidRPr="00F6569D" w:rsidRDefault="0052594B" w:rsidP="006C4724">
      <w:pPr>
        <w:spacing w:after="0"/>
        <w:jc w:val="both"/>
        <w:rPr>
          <w:rFonts w:ascii="Times New Roman" w:hAnsi="Times New Roman" w:cs="Times New Roman"/>
          <w:i/>
        </w:rPr>
      </w:pPr>
      <w:r w:rsidRPr="00617678">
        <w:rPr>
          <w:rFonts w:ascii="Times New Roman" w:hAnsi="Times New Roman" w:cs="Times New Roman"/>
        </w:rPr>
        <w:t xml:space="preserve">U članku 9. stavku 2. naslov točke 10. </w:t>
      </w:r>
      <w:r w:rsidRPr="00F6569D">
        <w:rPr>
          <w:rFonts w:ascii="Times New Roman" w:hAnsi="Times New Roman" w:cs="Times New Roman"/>
          <w:i/>
        </w:rPr>
        <w:t>„Za postavljanje sljedećih pokretnih naprava na javnoj površini,</w:t>
      </w:r>
      <w:r w:rsidRPr="00617678">
        <w:rPr>
          <w:rFonts w:ascii="Times New Roman" w:hAnsi="Times New Roman" w:cs="Times New Roman"/>
        </w:rPr>
        <w:t xml:space="preserve"> </w:t>
      </w:r>
      <w:r w:rsidRPr="00F6569D">
        <w:rPr>
          <w:rFonts w:ascii="Times New Roman" w:hAnsi="Times New Roman" w:cs="Times New Roman"/>
          <w:i/>
        </w:rPr>
        <w:t>za sezonu, predsezonu, posezonu iznosi:“</w:t>
      </w:r>
      <w:r w:rsidRPr="00617678">
        <w:rPr>
          <w:rFonts w:ascii="Times New Roman" w:hAnsi="Times New Roman" w:cs="Times New Roman"/>
        </w:rPr>
        <w:t xml:space="preserve"> mijenja se i glasi: </w:t>
      </w:r>
      <w:r w:rsidRPr="00F6569D">
        <w:rPr>
          <w:rFonts w:ascii="Times New Roman" w:hAnsi="Times New Roman" w:cs="Times New Roman"/>
          <w:i/>
        </w:rPr>
        <w:t>„Početna naknada za postavljanje sljedećih pokretnih naprava na javnoj površini, za sezonu, predsezonu, posezonu, iznosi:“</w:t>
      </w:r>
    </w:p>
    <w:p w:rsidR="0052594B" w:rsidRPr="00F6569D" w:rsidRDefault="0052594B">
      <w:pPr>
        <w:rPr>
          <w:rFonts w:ascii="Times New Roman" w:hAnsi="Times New Roman" w:cs="Times New Roman"/>
          <w:i/>
        </w:rPr>
      </w:pPr>
    </w:p>
    <w:p w:rsidR="0052594B" w:rsidRPr="00617678" w:rsidRDefault="0052594B" w:rsidP="006C4724">
      <w:pPr>
        <w:spacing w:after="0"/>
        <w:jc w:val="center"/>
        <w:rPr>
          <w:rFonts w:ascii="Times New Roman" w:hAnsi="Times New Roman" w:cs="Times New Roman"/>
          <w:b/>
        </w:rPr>
      </w:pPr>
      <w:r w:rsidRPr="00617678">
        <w:rPr>
          <w:rFonts w:ascii="Times New Roman" w:hAnsi="Times New Roman" w:cs="Times New Roman"/>
          <w:b/>
        </w:rPr>
        <w:t>Članak 3.</w:t>
      </w:r>
    </w:p>
    <w:p w:rsidR="0052594B" w:rsidRPr="00617678" w:rsidRDefault="004510CA" w:rsidP="006C4724">
      <w:pPr>
        <w:spacing w:after="0"/>
        <w:jc w:val="both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>U članku 10. stavak 3. mijenja se i glasi:</w:t>
      </w:r>
    </w:p>
    <w:p w:rsidR="004510CA" w:rsidRPr="00617678" w:rsidRDefault="004510CA" w:rsidP="006C4724">
      <w:pPr>
        <w:spacing w:after="0"/>
        <w:jc w:val="both"/>
        <w:rPr>
          <w:rFonts w:ascii="Times New Roman" w:hAnsi="Times New Roman" w:cs="Times New Roman"/>
          <w:i/>
        </w:rPr>
      </w:pPr>
      <w:r w:rsidRPr="00617678">
        <w:rPr>
          <w:rFonts w:ascii="Times New Roman" w:hAnsi="Times New Roman" w:cs="Times New Roman"/>
          <w:i/>
        </w:rPr>
        <w:t>„Visina poreza utvrđena za korištenje javnih površina iz članka 9. stavka 2. točke 9. i 10., a koje se daju na korištenje putem natječaja</w:t>
      </w:r>
      <w:r w:rsidR="00F6569D">
        <w:rPr>
          <w:rFonts w:ascii="Times New Roman" w:hAnsi="Times New Roman" w:cs="Times New Roman"/>
          <w:i/>
        </w:rPr>
        <w:t>,</w:t>
      </w:r>
      <w:r w:rsidRPr="00617678">
        <w:rPr>
          <w:rFonts w:ascii="Times New Roman" w:hAnsi="Times New Roman" w:cs="Times New Roman"/>
          <w:i/>
        </w:rPr>
        <w:t xml:space="preserve"> sukladno Planu korištenja javnih površina</w:t>
      </w:r>
      <w:r w:rsidR="00F6569D">
        <w:rPr>
          <w:rFonts w:ascii="Times New Roman" w:hAnsi="Times New Roman" w:cs="Times New Roman"/>
          <w:i/>
        </w:rPr>
        <w:t xml:space="preserve"> kojeg donosi općinski načelnik</w:t>
      </w:r>
      <w:r w:rsidRPr="00617678">
        <w:rPr>
          <w:rFonts w:ascii="Times New Roman" w:hAnsi="Times New Roman" w:cs="Times New Roman"/>
          <w:i/>
        </w:rPr>
        <w:t>, smatraju se početnim porezom.“</w:t>
      </w:r>
    </w:p>
    <w:p w:rsidR="004510CA" w:rsidRPr="00617678" w:rsidRDefault="004510CA" w:rsidP="004510CA">
      <w:pPr>
        <w:spacing w:after="0"/>
        <w:jc w:val="both"/>
        <w:rPr>
          <w:rFonts w:ascii="Times New Roman" w:hAnsi="Times New Roman" w:cs="Times New Roman"/>
        </w:rPr>
      </w:pPr>
    </w:p>
    <w:p w:rsidR="004510CA" w:rsidRPr="00617678" w:rsidRDefault="00F6569D" w:rsidP="006C472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</w:t>
      </w:r>
      <w:r w:rsidR="004510CA" w:rsidRPr="00617678">
        <w:rPr>
          <w:rFonts w:ascii="Times New Roman" w:hAnsi="Times New Roman" w:cs="Times New Roman"/>
          <w:b/>
        </w:rPr>
        <w:t>.</w:t>
      </w:r>
    </w:p>
    <w:p w:rsidR="004510CA" w:rsidRDefault="00D45196" w:rsidP="006C47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</w:t>
      </w:r>
      <w:r w:rsidR="004510CA" w:rsidRPr="00617678">
        <w:rPr>
          <w:rFonts w:ascii="Times New Roman" w:hAnsi="Times New Roman" w:cs="Times New Roman"/>
        </w:rPr>
        <w:t xml:space="preserve"> Odluk</w:t>
      </w:r>
      <w:r>
        <w:rPr>
          <w:rFonts w:ascii="Times New Roman" w:hAnsi="Times New Roman" w:cs="Times New Roman"/>
        </w:rPr>
        <w:t>a</w:t>
      </w:r>
      <w:r w:rsidR="004510CA" w:rsidRPr="00617678">
        <w:rPr>
          <w:rFonts w:ascii="Times New Roman" w:hAnsi="Times New Roman" w:cs="Times New Roman"/>
        </w:rPr>
        <w:t xml:space="preserve"> objaviti će se u „Službenom glasniku O</w:t>
      </w:r>
      <w:r>
        <w:rPr>
          <w:rFonts w:ascii="Times New Roman" w:hAnsi="Times New Roman" w:cs="Times New Roman"/>
        </w:rPr>
        <w:t>pćine Murter-Kornati“, i stupa</w:t>
      </w:r>
      <w:r w:rsidR="004510CA" w:rsidRPr="00617678">
        <w:rPr>
          <w:rFonts w:ascii="Times New Roman" w:hAnsi="Times New Roman" w:cs="Times New Roman"/>
        </w:rPr>
        <w:t xml:space="preserve"> na snagu 1. siječnja 2026. godine.</w:t>
      </w:r>
    </w:p>
    <w:p w:rsidR="006C4724" w:rsidRPr="00617678" w:rsidRDefault="006C4724" w:rsidP="006C4724">
      <w:pPr>
        <w:spacing w:after="0"/>
        <w:rPr>
          <w:rFonts w:ascii="Times New Roman" w:hAnsi="Times New Roman" w:cs="Times New Roman"/>
        </w:rPr>
      </w:pPr>
    </w:p>
    <w:p w:rsidR="004510CA" w:rsidRPr="00617678" w:rsidRDefault="004510CA" w:rsidP="004510CA">
      <w:pPr>
        <w:spacing w:after="0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>KLASA:</w:t>
      </w:r>
    </w:p>
    <w:p w:rsidR="004510CA" w:rsidRPr="00617678" w:rsidRDefault="004510CA" w:rsidP="004510CA">
      <w:pPr>
        <w:spacing w:after="0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>URBROJ:</w:t>
      </w:r>
    </w:p>
    <w:p w:rsidR="004510CA" w:rsidRPr="00617678" w:rsidRDefault="004510CA" w:rsidP="004510CA">
      <w:pPr>
        <w:spacing w:after="0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>Murter,</w:t>
      </w:r>
    </w:p>
    <w:p w:rsidR="004510CA" w:rsidRPr="00617678" w:rsidRDefault="004510CA" w:rsidP="004510CA">
      <w:pPr>
        <w:spacing w:after="0"/>
        <w:jc w:val="center"/>
        <w:rPr>
          <w:rFonts w:ascii="Times New Roman" w:hAnsi="Times New Roman" w:cs="Times New Roman"/>
        </w:rPr>
      </w:pPr>
      <w:r w:rsidRPr="00617678">
        <w:rPr>
          <w:rFonts w:ascii="Times New Roman" w:hAnsi="Times New Roman" w:cs="Times New Roman"/>
        </w:rPr>
        <w:t>OPĆINSKO VIJEĆE OPĆINE MURTER-KORNATI</w:t>
      </w:r>
    </w:p>
    <w:p w:rsidR="004510CA" w:rsidRDefault="00D45196" w:rsidP="004510C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D45196" w:rsidRDefault="006C4724" w:rsidP="004510C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6C4724" w:rsidRDefault="006C4724" w:rsidP="004510CA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45196" w:rsidRDefault="00D45196" w:rsidP="004510CA">
      <w:pPr>
        <w:spacing w:after="0"/>
        <w:jc w:val="center"/>
        <w:rPr>
          <w:rFonts w:ascii="Times New Roman" w:hAnsi="Times New Roman" w:cs="Times New Roman"/>
        </w:rPr>
      </w:pPr>
    </w:p>
    <w:p w:rsidR="00D45196" w:rsidRPr="006C4724" w:rsidRDefault="00D45196" w:rsidP="00D45196">
      <w:pPr>
        <w:spacing w:after="0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OBRAZLOŽENJE:</w:t>
      </w:r>
    </w:p>
    <w:p w:rsidR="00D45196" w:rsidRPr="006C4724" w:rsidRDefault="00D45196" w:rsidP="00D45196">
      <w:pPr>
        <w:spacing w:after="0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PREDLAGATELJ: općinski načelnik</w:t>
      </w:r>
    </w:p>
    <w:p w:rsidR="00D45196" w:rsidRPr="006C4724" w:rsidRDefault="00D45196" w:rsidP="00D45196">
      <w:pPr>
        <w:spacing w:after="0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IZVJESTITELJ: pročelnica JUO</w:t>
      </w:r>
    </w:p>
    <w:p w:rsidR="00D45196" w:rsidRPr="006C4724" w:rsidRDefault="00D45196" w:rsidP="00D45196">
      <w:pPr>
        <w:spacing w:after="0"/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PRAVNA OSNOVA: Zakon o lokalnim porezima (NN, NN 115/16, 101/17, 114/22, 114/23, 152/24)</w:t>
      </w:r>
    </w:p>
    <w:p w:rsidR="00D45196" w:rsidRPr="006C4724" w:rsidRDefault="00D45196" w:rsidP="006C4724">
      <w:pPr>
        <w:pStyle w:val="StandardWeb"/>
        <w:spacing w:before="0" w:beforeAutospacing="0" w:after="0" w:afterAutospacing="0"/>
        <w:rPr>
          <w:color w:val="414145"/>
          <w:sz w:val="22"/>
          <w:szCs w:val="22"/>
        </w:rPr>
      </w:pPr>
      <w:r w:rsidRPr="006C4724">
        <w:rPr>
          <w:sz w:val="22"/>
          <w:szCs w:val="22"/>
        </w:rPr>
        <w:t xml:space="preserve">Prijedlogom ove Odluke podiže se visina poreza na nekretnine sa 4,5 eura po m2 korisne površine na 7 eura po m2 korisne površine. Izmjenama Zakona o lokalnim porezima od (NN, 152/24)  koji je stupio na snagu 1. siječnja 2025. godine </w:t>
      </w:r>
      <w:r w:rsidRPr="006C4724">
        <w:rPr>
          <w:color w:val="414145"/>
          <w:sz w:val="22"/>
          <w:szCs w:val="22"/>
        </w:rPr>
        <w:t>Porez na nekretnine lokalni je porez čiji se prihod dijeli:</w:t>
      </w:r>
    </w:p>
    <w:p w:rsidR="00D45196" w:rsidRPr="006C4724" w:rsidRDefault="00D45196" w:rsidP="006C4724">
      <w:pPr>
        <w:pStyle w:val="StandardWeb"/>
        <w:spacing w:before="0" w:beforeAutospacing="0" w:after="0" w:afterAutospacing="0"/>
        <w:rPr>
          <w:color w:val="414145"/>
          <w:sz w:val="22"/>
          <w:szCs w:val="22"/>
        </w:rPr>
      </w:pPr>
      <w:r w:rsidRPr="006C4724">
        <w:rPr>
          <w:color w:val="414145"/>
          <w:sz w:val="22"/>
          <w:szCs w:val="22"/>
        </w:rPr>
        <w:t>1. 80 % udio jedinice lokalne samouprave na čijem se području nekretnina nalazi</w:t>
      </w:r>
    </w:p>
    <w:p w:rsidR="00D45196" w:rsidRPr="006C4724" w:rsidRDefault="00D45196" w:rsidP="006C4724">
      <w:pPr>
        <w:pStyle w:val="StandardWeb"/>
        <w:spacing w:before="0" w:beforeAutospacing="0" w:after="0" w:afterAutospacing="0"/>
        <w:rPr>
          <w:color w:val="414145"/>
          <w:sz w:val="22"/>
          <w:szCs w:val="22"/>
        </w:rPr>
      </w:pPr>
      <w:r w:rsidRPr="006C4724">
        <w:rPr>
          <w:color w:val="414145"/>
          <w:sz w:val="22"/>
          <w:szCs w:val="22"/>
        </w:rPr>
        <w:t>2. 20 % udio jedinice područne (regionalne) samouprave na čijem se području nekretnina nalazi.</w:t>
      </w:r>
    </w:p>
    <w:p w:rsidR="0052594B" w:rsidRPr="006C4724" w:rsidRDefault="0052594B">
      <w:pPr>
        <w:rPr>
          <w:rFonts w:ascii="Times New Roman" w:hAnsi="Times New Roman" w:cs="Times New Roman"/>
        </w:rPr>
      </w:pPr>
    </w:p>
    <w:p w:rsidR="00D45196" w:rsidRPr="006C4724" w:rsidRDefault="00D45196">
      <w:pPr>
        <w:rPr>
          <w:rFonts w:ascii="Times New Roman" w:hAnsi="Times New Roman" w:cs="Times New Roman"/>
        </w:rPr>
      </w:pPr>
      <w:r w:rsidRPr="006C4724">
        <w:rPr>
          <w:rFonts w:ascii="Times New Roman" w:hAnsi="Times New Roman" w:cs="Times New Roman"/>
        </w:rPr>
        <w:t>U članku 9. Odluke o porezima uočen je nedostatak koji se odnosi na porez za korištenje javnih površina a koj</w:t>
      </w:r>
      <w:r w:rsidR="00B70129" w:rsidRPr="006C4724">
        <w:rPr>
          <w:rFonts w:ascii="Times New Roman" w:hAnsi="Times New Roman" w:cs="Times New Roman"/>
        </w:rPr>
        <w:t>i se dodjeljuje putem natječaja na način da se iznosi navedeni u Odluci smatraju početnim porezom.</w:t>
      </w:r>
    </w:p>
    <w:sectPr w:rsidR="00D45196" w:rsidRPr="006C4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A0"/>
    <w:rsid w:val="00152F21"/>
    <w:rsid w:val="004510CA"/>
    <w:rsid w:val="0052594B"/>
    <w:rsid w:val="00617678"/>
    <w:rsid w:val="006C4724"/>
    <w:rsid w:val="009E0DA0"/>
    <w:rsid w:val="00B70129"/>
    <w:rsid w:val="00D45196"/>
    <w:rsid w:val="00ED56E4"/>
    <w:rsid w:val="00F6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2FD0F-3443-4273-B22C-E52F0587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D4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45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2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7</cp:revision>
  <dcterms:created xsi:type="dcterms:W3CDTF">2025-11-11T10:12:00Z</dcterms:created>
  <dcterms:modified xsi:type="dcterms:W3CDTF">2025-12-02T13:39:00Z</dcterms:modified>
</cp:coreProperties>
</file>